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028" w:rsidRPr="00327816" w:rsidRDefault="00F05028" w:rsidP="00F05028">
      <w:pPr>
        <w:spacing w:after="0" w:line="360" w:lineRule="auto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bookmarkStart w:id="0" w:name="_GoBack"/>
      <w:bookmarkEnd w:id="0"/>
      <w:r w:rsidRPr="00F71F70">
        <w:rPr>
          <w:rFonts w:ascii="Times New Roman" w:hAnsi="Times New Roman"/>
          <w:b/>
          <w:sz w:val="26"/>
          <w:szCs w:val="26"/>
        </w:rPr>
        <w:t xml:space="preserve">ПРОТОКОЛ № </w:t>
      </w:r>
      <w:r w:rsidRPr="00327816">
        <w:rPr>
          <w:rFonts w:ascii="Times New Roman" w:hAnsi="Times New Roman"/>
          <w:b/>
          <w:sz w:val="26"/>
          <w:szCs w:val="26"/>
          <w:lang w:val="ru-RU"/>
        </w:rPr>
        <w:t>4</w:t>
      </w:r>
    </w:p>
    <w:p w:rsidR="00F05028" w:rsidRPr="00A43170" w:rsidRDefault="00F05028" w:rsidP="00F05028">
      <w:pPr>
        <w:spacing w:after="0" w:line="36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A43170">
        <w:rPr>
          <w:rFonts w:ascii="Times New Roman" w:hAnsi="Times New Roman"/>
          <w:b/>
          <w:sz w:val="26"/>
          <w:szCs w:val="26"/>
        </w:rPr>
        <w:t>засідання громадської ради при Міністерстві фінансів України</w:t>
      </w:r>
    </w:p>
    <w:p w:rsidR="00F05028" w:rsidRPr="00A43170" w:rsidRDefault="00F05028" w:rsidP="00F05028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 w:rsidRPr="00A43170">
        <w:rPr>
          <w:rFonts w:ascii="Times New Roman" w:hAnsi="Times New Roman"/>
          <w:b/>
          <w:bCs/>
          <w:sz w:val="26"/>
          <w:szCs w:val="26"/>
          <w:lang w:eastAsia="uk-UA"/>
        </w:rPr>
        <w:t>Час проведення:</w:t>
      </w:r>
      <w:r w:rsidR="002A0E86">
        <w:rPr>
          <w:rFonts w:ascii="Times New Roman" w:hAnsi="Times New Roman"/>
          <w:sz w:val="26"/>
          <w:szCs w:val="26"/>
          <w:lang w:eastAsia="uk-UA"/>
        </w:rPr>
        <w:t xml:space="preserve"> 16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2A0E86">
        <w:rPr>
          <w:rFonts w:ascii="Times New Roman" w:hAnsi="Times New Roman"/>
          <w:sz w:val="26"/>
          <w:szCs w:val="26"/>
          <w:lang w:eastAsia="uk-UA"/>
        </w:rPr>
        <w:t>грудня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 2015 року о 14.30 годині. </w:t>
      </w:r>
    </w:p>
    <w:p w:rsidR="00F05028" w:rsidRPr="00A43170" w:rsidRDefault="00F05028" w:rsidP="00F05028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 w:rsidRPr="00A43170">
        <w:rPr>
          <w:rFonts w:ascii="Times New Roman" w:hAnsi="Times New Roman"/>
          <w:b/>
          <w:bCs/>
          <w:sz w:val="26"/>
          <w:szCs w:val="26"/>
          <w:lang w:eastAsia="uk-UA"/>
        </w:rPr>
        <w:t>Місце проведення: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 приміщення Міністерства  фінансів України за адресою: м. Київ, вул. Межигірська,11. </w:t>
      </w:r>
    </w:p>
    <w:p w:rsidR="00F05028" w:rsidRPr="00A43170" w:rsidRDefault="00F05028" w:rsidP="00F05028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 w:rsidRPr="00A43170">
        <w:rPr>
          <w:rFonts w:ascii="Times New Roman" w:hAnsi="Times New Roman"/>
          <w:b/>
          <w:sz w:val="26"/>
          <w:szCs w:val="26"/>
          <w:lang w:eastAsia="uk-UA"/>
        </w:rPr>
        <w:t xml:space="preserve">Засідання проводив: </w:t>
      </w:r>
      <w:r w:rsidRPr="00A43170">
        <w:rPr>
          <w:rFonts w:ascii="Times New Roman" w:hAnsi="Times New Roman"/>
          <w:sz w:val="26"/>
          <w:szCs w:val="26"/>
          <w:lang w:eastAsia="uk-UA"/>
        </w:rPr>
        <w:t>голова громадської ради –  Козленко В. Г.</w:t>
      </w:r>
    </w:p>
    <w:p w:rsidR="00F05028" w:rsidRDefault="00F05028" w:rsidP="00F0502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 w:rsidRPr="00A43170">
        <w:rPr>
          <w:rFonts w:ascii="Times New Roman" w:hAnsi="Times New Roman"/>
          <w:b/>
          <w:bCs/>
          <w:sz w:val="26"/>
          <w:szCs w:val="26"/>
          <w:lang w:eastAsia="uk-UA"/>
        </w:rPr>
        <w:t>Присутні: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 Бірюк</w:t>
      </w:r>
      <w:r>
        <w:rPr>
          <w:rFonts w:ascii="Times New Roman" w:hAnsi="Times New Roman"/>
          <w:sz w:val="26"/>
          <w:szCs w:val="26"/>
          <w:lang w:eastAsia="uk-UA"/>
        </w:rPr>
        <w:t xml:space="preserve"> С.О., Богданова О.С., </w:t>
      </w:r>
      <w:r w:rsidR="002A0E86">
        <w:rPr>
          <w:rFonts w:ascii="Times New Roman" w:hAnsi="Times New Roman"/>
          <w:sz w:val="26"/>
          <w:szCs w:val="26"/>
          <w:lang w:eastAsia="uk-UA"/>
        </w:rPr>
        <w:t>Бричко О.С.,</w:t>
      </w:r>
      <w:r w:rsidR="002A0E86" w:rsidRPr="00F71F70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 xml:space="preserve">Велика О.В., Дмитренко Т.Л., Кий О.М., Козак Т.М., Козленко В.Г., </w:t>
      </w:r>
      <w:r w:rsidRPr="00F71F70">
        <w:rPr>
          <w:rFonts w:ascii="Times New Roman" w:hAnsi="Times New Roman"/>
          <w:sz w:val="26"/>
          <w:szCs w:val="26"/>
          <w:lang w:eastAsia="uk-UA"/>
        </w:rPr>
        <w:t>Ми</w:t>
      </w:r>
      <w:r>
        <w:rPr>
          <w:rFonts w:ascii="Times New Roman" w:hAnsi="Times New Roman"/>
          <w:sz w:val="26"/>
          <w:szCs w:val="26"/>
          <w:lang w:eastAsia="uk-UA"/>
        </w:rPr>
        <w:t>хайленко Д.О., Олексієнко </w:t>
      </w:r>
      <w:r w:rsidRPr="00F71F70">
        <w:rPr>
          <w:rFonts w:ascii="Times New Roman" w:hAnsi="Times New Roman"/>
          <w:sz w:val="26"/>
          <w:szCs w:val="26"/>
          <w:lang w:eastAsia="uk-UA"/>
        </w:rPr>
        <w:t xml:space="preserve">Д.В., </w:t>
      </w:r>
      <w:r>
        <w:rPr>
          <w:rFonts w:ascii="Times New Roman" w:hAnsi="Times New Roman"/>
          <w:sz w:val="26"/>
          <w:szCs w:val="26"/>
          <w:lang w:eastAsia="uk-UA"/>
        </w:rPr>
        <w:t>Остапчук Н.І., Платонов О.І.</w:t>
      </w:r>
      <w:r w:rsidRPr="00F71F70">
        <w:rPr>
          <w:rFonts w:ascii="Times New Roman" w:hAnsi="Times New Roman"/>
          <w:sz w:val="26"/>
          <w:szCs w:val="26"/>
          <w:lang w:eastAsia="uk-UA"/>
        </w:rPr>
        <w:t xml:space="preserve">, </w:t>
      </w:r>
      <w:r>
        <w:rPr>
          <w:rFonts w:ascii="Times New Roman" w:hAnsi="Times New Roman"/>
          <w:sz w:val="26"/>
          <w:szCs w:val="26"/>
          <w:lang w:eastAsia="uk-UA"/>
        </w:rPr>
        <w:t xml:space="preserve"> Перепилиця В.В., Саєнко М.І., </w:t>
      </w:r>
      <w:r w:rsidR="00E7412B">
        <w:rPr>
          <w:rFonts w:ascii="Times New Roman" w:hAnsi="Times New Roman"/>
          <w:sz w:val="26"/>
          <w:szCs w:val="26"/>
          <w:lang w:eastAsia="uk-UA"/>
        </w:rPr>
        <w:t xml:space="preserve">Тасліцький Г.І., Циганок Ю.В., </w:t>
      </w:r>
      <w:r w:rsidR="008D2548">
        <w:rPr>
          <w:rFonts w:ascii="Times New Roman" w:hAnsi="Times New Roman"/>
          <w:sz w:val="26"/>
          <w:szCs w:val="26"/>
          <w:lang w:eastAsia="uk-UA"/>
        </w:rPr>
        <w:br/>
      </w:r>
      <w:r w:rsidR="00E7412B">
        <w:rPr>
          <w:rFonts w:ascii="Times New Roman" w:hAnsi="Times New Roman"/>
          <w:sz w:val="26"/>
          <w:szCs w:val="26"/>
          <w:lang w:eastAsia="uk-UA"/>
        </w:rPr>
        <w:t>Шевцова Т.С..</w:t>
      </w:r>
    </w:p>
    <w:p w:rsidR="00F05028" w:rsidRPr="00F71F70" w:rsidRDefault="00F05028" w:rsidP="00F0502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u w:val="single"/>
          <w:lang w:eastAsia="uk-UA"/>
        </w:rPr>
        <w:t>З</w:t>
      </w:r>
      <w:r w:rsidRPr="00F71F70">
        <w:rPr>
          <w:rFonts w:ascii="Times New Roman" w:hAnsi="Times New Roman"/>
          <w:sz w:val="26"/>
          <w:szCs w:val="26"/>
          <w:u w:val="single"/>
          <w:lang w:eastAsia="uk-UA"/>
        </w:rPr>
        <w:t>а довіреністю:</w:t>
      </w:r>
      <w:r w:rsidRPr="00694631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2A0E86">
        <w:rPr>
          <w:rFonts w:ascii="Times New Roman" w:hAnsi="Times New Roman"/>
          <w:sz w:val="26"/>
          <w:szCs w:val="26"/>
          <w:lang w:eastAsia="uk-UA"/>
        </w:rPr>
        <w:t>Бойко О.В. (</w:t>
      </w:r>
      <w:r w:rsidR="002A0E86" w:rsidRPr="00F71F70">
        <w:rPr>
          <w:rFonts w:ascii="Times New Roman" w:hAnsi="Times New Roman"/>
          <w:sz w:val="26"/>
          <w:szCs w:val="26"/>
          <w:lang w:eastAsia="uk-UA"/>
        </w:rPr>
        <w:t>за довіреністю</w:t>
      </w:r>
      <w:r w:rsidR="002A0E86">
        <w:rPr>
          <w:rFonts w:ascii="Times New Roman" w:hAnsi="Times New Roman"/>
          <w:sz w:val="26"/>
          <w:szCs w:val="26"/>
          <w:lang w:eastAsia="uk-UA"/>
        </w:rPr>
        <w:t xml:space="preserve"> Козленко В.Г.), Дроговоз Ю.С. </w:t>
      </w:r>
      <w:r w:rsidR="002A0E86">
        <w:rPr>
          <w:rFonts w:ascii="Times New Roman" w:hAnsi="Times New Roman"/>
          <w:sz w:val="26"/>
          <w:szCs w:val="26"/>
          <w:lang w:eastAsia="uk-UA"/>
        </w:rPr>
        <w:br/>
        <w:t>(</w:t>
      </w:r>
      <w:r w:rsidR="002A0E86" w:rsidRPr="00F71F70">
        <w:rPr>
          <w:rFonts w:ascii="Times New Roman" w:hAnsi="Times New Roman"/>
          <w:sz w:val="26"/>
          <w:szCs w:val="26"/>
          <w:lang w:eastAsia="uk-UA"/>
        </w:rPr>
        <w:t>за довіреністю</w:t>
      </w:r>
      <w:r w:rsidR="002A0E86">
        <w:rPr>
          <w:rFonts w:ascii="Times New Roman" w:hAnsi="Times New Roman"/>
          <w:sz w:val="26"/>
          <w:szCs w:val="26"/>
          <w:lang w:eastAsia="uk-UA"/>
        </w:rPr>
        <w:t xml:space="preserve"> Шевцова Т.С.), Єржов О.В.</w:t>
      </w:r>
      <w:r w:rsidR="002A0E86" w:rsidRPr="002A0E86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2A0E86">
        <w:rPr>
          <w:rFonts w:ascii="Times New Roman" w:hAnsi="Times New Roman"/>
          <w:sz w:val="26"/>
          <w:szCs w:val="26"/>
          <w:lang w:eastAsia="uk-UA"/>
        </w:rPr>
        <w:t>(</w:t>
      </w:r>
      <w:r w:rsidR="002A0E86" w:rsidRPr="00F71F70">
        <w:rPr>
          <w:rFonts w:ascii="Times New Roman" w:hAnsi="Times New Roman"/>
          <w:sz w:val="26"/>
          <w:szCs w:val="26"/>
          <w:lang w:eastAsia="uk-UA"/>
        </w:rPr>
        <w:t>за довіреністю</w:t>
      </w:r>
      <w:r w:rsidR="002A0E86">
        <w:rPr>
          <w:rFonts w:ascii="Times New Roman" w:hAnsi="Times New Roman"/>
          <w:sz w:val="26"/>
          <w:szCs w:val="26"/>
          <w:lang w:eastAsia="uk-UA"/>
        </w:rPr>
        <w:t xml:space="preserve"> Шевцова Т.С.), </w:t>
      </w:r>
      <w:r w:rsidR="00E7412B">
        <w:rPr>
          <w:rFonts w:ascii="Times New Roman" w:hAnsi="Times New Roman"/>
          <w:sz w:val="26"/>
          <w:szCs w:val="26"/>
          <w:lang w:eastAsia="uk-UA"/>
        </w:rPr>
        <w:t>Костянчук С.П. (</w:t>
      </w:r>
      <w:r w:rsidR="00E7412B" w:rsidRPr="00F71F70">
        <w:rPr>
          <w:rFonts w:ascii="Times New Roman" w:hAnsi="Times New Roman"/>
          <w:sz w:val="26"/>
          <w:szCs w:val="26"/>
          <w:lang w:eastAsia="uk-UA"/>
        </w:rPr>
        <w:t xml:space="preserve">за довіреністю </w:t>
      </w:r>
      <w:r>
        <w:rPr>
          <w:rFonts w:ascii="Times New Roman" w:hAnsi="Times New Roman"/>
          <w:sz w:val="26"/>
          <w:szCs w:val="26"/>
          <w:lang w:eastAsia="uk-UA"/>
        </w:rPr>
        <w:t>Тасліцький Г.І.</w:t>
      </w:r>
      <w:r w:rsidR="00E7412B">
        <w:rPr>
          <w:rFonts w:ascii="Times New Roman" w:hAnsi="Times New Roman"/>
          <w:sz w:val="26"/>
          <w:szCs w:val="26"/>
          <w:lang w:eastAsia="uk-UA"/>
        </w:rPr>
        <w:t>),</w:t>
      </w:r>
      <w:r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E7412B">
        <w:rPr>
          <w:rFonts w:ascii="Times New Roman" w:hAnsi="Times New Roman"/>
          <w:sz w:val="26"/>
          <w:szCs w:val="26"/>
          <w:lang w:eastAsia="uk-UA"/>
        </w:rPr>
        <w:t>Олексенко О.А. (</w:t>
      </w:r>
      <w:r w:rsidR="00E7412B" w:rsidRPr="00F71F70">
        <w:rPr>
          <w:rFonts w:ascii="Times New Roman" w:hAnsi="Times New Roman"/>
          <w:sz w:val="26"/>
          <w:szCs w:val="26"/>
          <w:lang w:eastAsia="uk-UA"/>
        </w:rPr>
        <w:t>за довіреністю</w:t>
      </w:r>
      <w:r w:rsidR="00E7412B">
        <w:rPr>
          <w:rFonts w:ascii="Times New Roman" w:hAnsi="Times New Roman"/>
          <w:sz w:val="26"/>
          <w:szCs w:val="26"/>
          <w:lang w:eastAsia="uk-UA"/>
        </w:rPr>
        <w:t xml:space="preserve"> Богданова О.С.)</w:t>
      </w:r>
      <w:r w:rsidR="008D2548">
        <w:rPr>
          <w:rFonts w:ascii="Times New Roman" w:hAnsi="Times New Roman"/>
          <w:sz w:val="26"/>
          <w:szCs w:val="26"/>
          <w:lang w:eastAsia="uk-UA"/>
        </w:rPr>
        <w:t>.</w:t>
      </w:r>
    </w:p>
    <w:p w:rsidR="00F05028" w:rsidRPr="00F71F70" w:rsidRDefault="00F05028" w:rsidP="00F05028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  <w:lang w:eastAsia="uk-UA"/>
        </w:rPr>
        <w:t>П</w:t>
      </w:r>
      <w:r w:rsidRPr="00F71F70">
        <w:rPr>
          <w:rFonts w:ascii="Times New Roman" w:hAnsi="Times New Roman"/>
          <w:sz w:val="26"/>
          <w:szCs w:val="26"/>
          <w:u w:val="single"/>
          <w:lang w:eastAsia="uk-UA"/>
        </w:rPr>
        <w:t>редставники Міністерства фінансів України:</w:t>
      </w:r>
      <w:r w:rsidRPr="00F71F70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8D2548">
        <w:rPr>
          <w:rFonts w:ascii="Times New Roman" w:hAnsi="Times New Roman"/>
          <w:sz w:val="26"/>
          <w:szCs w:val="26"/>
          <w:lang w:eastAsia="uk-UA"/>
        </w:rPr>
        <w:t xml:space="preserve">Маркарова О.С. – заступник Міністра – керівник апарату, </w:t>
      </w:r>
      <w:r>
        <w:rPr>
          <w:rFonts w:ascii="Times New Roman" w:hAnsi="Times New Roman"/>
          <w:sz w:val="26"/>
          <w:szCs w:val="26"/>
          <w:lang w:eastAsia="uk-UA"/>
        </w:rPr>
        <w:t xml:space="preserve">Цуз Л. П. – </w:t>
      </w:r>
      <w:r>
        <w:rPr>
          <w:rFonts w:ascii="Times New Roman" w:hAnsi="Times New Roman"/>
          <w:sz w:val="26"/>
          <w:szCs w:val="26"/>
        </w:rPr>
        <w:t>начальник</w:t>
      </w:r>
      <w:r w:rsidRPr="00F71F70">
        <w:rPr>
          <w:rFonts w:ascii="Times New Roman" w:hAnsi="Times New Roman"/>
          <w:sz w:val="26"/>
          <w:szCs w:val="26"/>
        </w:rPr>
        <w:t xml:space="preserve"> відділу комунікацій з гро</w:t>
      </w:r>
      <w:r>
        <w:rPr>
          <w:rFonts w:ascii="Times New Roman" w:hAnsi="Times New Roman"/>
          <w:sz w:val="26"/>
          <w:szCs w:val="26"/>
        </w:rPr>
        <w:t xml:space="preserve">мадськістю та звернень громадян, Говердовська В. Ю. – головний спеціаліст </w:t>
      </w:r>
      <w:r w:rsidRPr="00F71F70">
        <w:rPr>
          <w:rFonts w:ascii="Times New Roman" w:hAnsi="Times New Roman"/>
          <w:sz w:val="26"/>
          <w:szCs w:val="26"/>
        </w:rPr>
        <w:t>відділу комунікацій з гро</w:t>
      </w:r>
      <w:r>
        <w:rPr>
          <w:rFonts w:ascii="Times New Roman" w:hAnsi="Times New Roman"/>
          <w:sz w:val="26"/>
          <w:szCs w:val="26"/>
        </w:rPr>
        <w:t>мадськістю та звернень громадян.</w:t>
      </w:r>
    </w:p>
    <w:p w:rsidR="00F05028" w:rsidRPr="00A96A83" w:rsidRDefault="00F05028" w:rsidP="00F05028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eastAsia="uk-UA"/>
        </w:rPr>
      </w:pPr>
      <w:r>
        <w:rPr>
          <w:rFonts w:ascii="Times New Roman" w:hAnsi="Times New Roman"/>
          <w:bCs/>
          <w:sz w:val="26"/>
          <w:szCs w:val="26"/>
          <w:u w:val="single"/>
          <w:lang w:eastAsia="uk-UA"/>
        </w:rPr>
        <w:t>В</w:t>
      </w:r>
      <w:r w:rsidRPr="00A43170">
        <w:rPr>
          <w:rFonts w:ascii="Times New Roman" w:hAnsi="Times New Roman"/>
          <w:bCs/>
          <w:sz w:val="26"/>
          <w:szCs w:val="26"/>
          <w:u w:val="single"/>
          <w:lang w:eastAsia="uk-UA"/>
        </w:rPr>
        <w:t>ідсутні члени громадської ради</w:t>
      </w:r>
      <w:r w:rsidRPr="00F71F70">
        <w:rPr>
          <w:rFonts w:ascii="Times New Roman" w:hAnsi="Times New Roman"/>
          <w:b/>
          <w:bCs/>
          <w:sz w:val="26"/>
          <w:szCs w:val="26"/>
          <w:lang w:eastAsia="uk-UA"/>
        </w:rPr>
        <w:t xml:space="preserve">: </w:t>
      </w:r>
      <w:r w:rsidR="00E7412B" w:rsidRPr="007C67F9">
        <w:rPr>
          <w:rFonts w:ascii="Times New Roman" w:hAnsi="Times New Roman"/>
          <w:bCs/>
          <w:sz w:val="26"/>
          <w:szCs w:val="26"/>
          <w:lang w:eastAsia="uk-UA"/>
        </w:rPr>
        <w:t>Браташов О.М.,</w:t>
      </w:r>
      <w:r w:rsidR="00E7412B">
        <w:rPr>
          <w:rFonts w:ascii="Times New Roman" w:hAnsi="Times New Roman"/>
          <w:b/>
          <w:bCs/>
          <w:sz w:val="26"/>
          <w:szCs w:val="26"/>
          <w:lang w:eastAsia="uk-UA"/>
        </w:rPr>
        <w:t xml:space="preserve"> </w:t>
      </w:r>
      <w:r w:rsidR="002A0E86">
        <w:rPr>
          <w:rFonts w:ascii="Times New Roman" w:hAnsi="Times New Roman"/>
          <w:sz w:val="26"/>
          <w:szCs w:val="26"/>
          <w:lang w:eastAsia="uk-UA"/>
        </w:rPr>
        <w:t xml:space="preserve">Врублевська Л.В., Глоба Д.М., </w:t>
      </w:r>
      <w:r w:rsidR="008D2548">
        <w:rPr>
          <w:rFonts w:ascii="Times New Roman" w:hAnsi="Times New Roman"/>
          <w:sz w:val="26"/>
          <w:szCs w:val="26"/>
          <w:lang w:eastAsia="uk-UA"/>
        </w:rPr>
        <w:t xml:space="preserve">Єржов О.В., </w:t>
      </w:r>
      <w:r>
        <w:rPr>
          <w:rFonts w:ascii="Times New Roman" w:hAnsi="Times New Roman"/>
          <w:sz w:val="26"/>
          <w:szCs w:val="26"/>
          <w:lang w:eastAsia="uk-UA"/>
        </w:rPr>
        <w:t xml:space="preserve">Івкін В.І., </w:t>
      </w:r>
      <w:r>
        <w:rPr>
          <w:rFonts w:ascii="Times New Roman" w:hAnsi="Times New Roman"/>
          <w:bCs/>
          <w:sz w:val="26"/>
          <w:szCs w:val="26"/>
          <w:lang w:eastAsia="uk-UA"/>
        </w:rPr>
        <w:t xml:space="preserve">Ключковська Я. Ю., </w:t>
      </w:r>
      <w:r>
        <w:rPr>
          <w:rFonts w:ascii="Times New Roman" w:hAnsi="Times New Roman"/>
          <w:sz w:val="26"/>
          <w:szCs w:val="26"/>
          <w:lang w:eastAsia="uk-UA"/>
        </w:rPr>
        <w:t xml:space="preserve">Ковальчук О.М., </w:t>
      </w:r>
      <w:r w:rsidR="00E7412B">
        <w:rPr>
          <w:rFonts w:ascii="Times New Roman" w:hAnsi="Times New Roman"/>
          <w:bCs/>
          <w:sz w:val="26"/>
          <w:szCs w:val="26"/>
          <w:lang w:eastAsia="uk-UA"/>
        </w:rPr>
        <w:t xml:space="preserve">Оболонський М. А., </w:t>
      </w:r>
      <w:r w:rsidR="00E7412B">
        <w:rPr>
          <w:rFonts w:ascii="Times New Roman" w:hAnsi="Times New Roman"/>
          <w:sz w:val="26"/>
          <w:szCs w:val="26"/>
          <w:lang w:eastAsia="uk-UA"/>
        </w:rPr>
        <w:t>Путінцев А.В.,</w:t>
      </w:r>
      <w:r w:rsidR="00E7412B" w:rsidRPr="00F71F70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>Романчук Я.В.</w:t>
      </w:r>
      <w:r w:rsidR="00E7412B">
        <w:rPr>
          <w:rFonts w:ascii="Times New Roman" w:hAnsi="Times New Roman"/>
          <w:sz w:val="26"/>
          <w:szCs w:val="26"/>
          <w:lang w:eastAsia="uk-UA"/>
        </w:rPr>
        <w:t>,</w:t>
      </w:r>
      <w:r w:rsidR="00E7412B" w:rsidRPr="00E7412B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E7412B" w:rsidRPr="00F71F70">
        <w:rPr>
          <w:rFonts w:ascii="Times New Roman" w:hAnsi="Times New Roman"/>
          <w:sz w:val="26"/>
          <w:szCs w:val="26"/>
          <w:lang w:eastAsia="uk-UA"/>
        </w:rPr>
        <w:t>Соколовський</w:t>
      </w:r>
      <w:r w:rsidR="00E7412B">
        <w:rPr>
          <w:rFonts w:ascii="Times New Roman" w:hAnsi="Times New Roman"/>
          <w:sz w:val="26"/>
          <w:szCs w:val="26"/>
          <w:lang w:eastAsia="uk-UA"/>
        </w:rPr>
        <w:t> В. В.,</w:t>
      </w:r>
      <w:r w:rsidR="00E7412B" w:rsidRPr="00E7412B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E7412B">
        <w:rPr>
          <w:rFonts w:ascii="Times New Roman" w:hAnsi="Times New Roman"/>
          <w:sz w:val="26"/>
          <w:szCs w:val="26"/>
          <w:lang w:eastAsia="uk-UA"/>
        </w:rPr>
        <w:t>Хоменко В.О.,</w:t>
      </w:r>
      <w:r w:rsidR="00E7412B" w:rsidRPr="00E7412B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E7412B">
        <w:rPr>
          <w:rFonts w:ascii="Times New Roman" w:hAnsi="Times New Roman"/>
          <w:sz w:val="26"/>
          <w:szCs w:val="26"/>
          <w:lang w:eastAsia="uk-UA"/>
        </w:rPr>
        <w:t>Шпек Р.В..</w:t>
      </w:r>
    </w:p>
    <w:p w:rsidR="00F05028" w:rsidRPr="00E107D9" w:rsidRDefault="00F05028" w:rsidP="00F05028">
      <w:pPr>
        <w:spacing w:after="0" w:line="36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F05028" w:rsidRPr="00F71F70" w:rsidRDefault="00F05028" w:rsidP="00F05028">
      <w:pPr>
        <w:spacing w:after="0" w:line="36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“Про порядок денний”</w:t>
      </w:r>
    </w:p>
    <w:p w:rsidR="00F05028" w:rsidRPr="00F71F70" w:rsidRDefault="00F05028" w:rsidP="00F05028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71F70">
        <w:rPr>
          <w:rFonts w:ascii="Times New Roman" w:hAnsi="Times New Roman"/>
          <w:sz w:val="26"/>
          <w:szCs w:val="26"/>
        </w:rPr>
        <w:t>СЛУХАЛИ:</w:t>
      </w:r>
    </w:p>
    <w:p w:rsidR="00F05028" w:rsidRDefault="00F05028" w:rsidP="00F0502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Козленка </w:t>
      </w:r>
      <w:r w:rsidRPr="00F71F70">
        <w:rPr>
          <w:rFonts w:ascii="Times New Roman" w:hAnsi="Times New Roman"/>
          <w:i/>
          <w:sz w:val="26"/>
          <w:szCs w:val="26"/>
        </w:rPr>
        <w:t xml:space="preserve">В. Г., голову </w:t>
      </w:r>
      <w:r>
        <w:rPr>
          <w:rFonts w:ascii="Times New Roman" w:hAnsi="Times New Roman"/>
          <w:i/>
          <w:sz w:val="26"/>
          <w:szCs w:val="26"/>
        </w:rPr>
        <w:t>громадської ради</w:t>
      </w:r>
      <w:r w:rsidRPr="00F71F70">
        <w:rPr>
          <w:rFonts w:ascii="Times New Roman" w:hAnsi="Times New Roman"/>
          <w:i/>
          <w:sz w:val="26"/>
          <w:szCs w:val="26"/>
        </w:rPr>
        <w:t xml:space="preserve">, </w:t>
      </w:r>
      <w:r w:rsidRPr="00F71F70">
        <w:rPr>
          <w:rFonts w:ascii="Times New Roman" w:hAnsi="Times New Roman"/>
          <w:sz w:val="26"/>
          <w:szCs w:val="26"/>
        </w:rPr>
        <w:t>який</w:t>
      </w:r>
      <w:r w:rsidRPr="00F71F70">
        <w:rPr>
          <w:rFonts w:ascii="Times New Roman" w:hAnsi="Times New Roman"/>
          <w:b/>
          <w:sz w:val="26"/>
          <w:szCs w:val="26"/>
        </w:rPr>
        <w:t xml:space="preserve"> </w:t>
      </w:r>
      <w:r w:rsidRPr="00F71F70">
        <w:rPr>
          <w:rFonts w:ascii="Times New Roman" w:hAnsi="Times New Roman"/>
          <w:sz w:val="26"/>
          <w:szCs w:val="26"/>
        </w:rPr>
        <w:t xml:space="preserve">запропонував розглянути </w:t>
      </w:r>
      <w:r>
        <w:rPr>
          <w:rFonts w:ascii="Times New Roman" w:hAnsi="Times New Roman"/>
          <w:sz w:val="26"/>
          <w:szCs w:val="26"/>
        </w:rPr>
        <w:t xml:space="preserve"> та затвердити наступний порядок денний: </w:t>
      </w:r>
    </w:p>
    <w:p w:rsidR="00822C20" w:rsidRPr="00822C20" w:rsidRDefault="00822C20" w:rsidP="00822C2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22C20">
        <w:rPr>
          <w:rFonts w:ascii="Times New Roman" w:hAnsi="Times New Roman"/>
          <w:sz w:val="26"/>
          <w:szCs w:val="26"/>
        </w:rPr>
        <w:t>1. Презентація Концепції інтегрованої інформаційно-аналітичної системи "Прозорий бюджет".</w:t>
      </w:r>
    </w:p>
    <w:p w:rsidR="00822C20" w:rsidRPr="00822C20" w:rsidRDefault="00822C20" w:rsidP="00822C2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22C20">
        <w:rPr>
          <w:rFonts w:ascii="Times New Roman" w:hAnsi="Times New Roman"/>
          <w:sz w:val="26"/>
          <w:szCs w:val="26"/>
        </w:rPr>
        <w:t>2. Затвердження рішень комітетів ГР Мінфіну.</w:t>
      </w:r>
    </w:p>
    <w:p w:rsidR="00822C20" w:rsidRPr="00822C20" w:rsidRDefault="00822C20" w:rsidP="00822C2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22C20">
        <w:rPr>
          <w:rFonts w:ascii="Times New Roman" w:hAnsi="Times New Roman"/>
          <w:sz w:val="26"/>
          <w:szCs w:val="26"/>
        </w:rPr>
        <w:t>3. Розгляд запитів та звернень членів ГР Мінфіну.</w:t>
      </w:r>
    </w:p>
    <w:p w:rsidR="00822C20" w:rsidRDefault="00822C20" w:rsidP="00822C2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22C20">
        <w:rPr>
          <w:rFonts w:ascii="Times New Roman" w:hAnsi="Times New Roman"/>
          <w:sz w:val="26"/>
          <w:szCs w:val="26"/>
        </w:rPr>
        <w:t>4. Різне.</w:t>
      </w:r>
    </w:p>
    <w:p w:rsidR="00F05028" w:rsidRPr="00F71F70" w:rsidRDefault="00F05028" w:rsidP="00822C20">
      <w:pPr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ГОЛОСУВАЛИ:</w:t>
      </w:r>
    </w:p>
    <w:p w:rsidR="00F05028" w:rsidRDefault="00F05028" w:rsidP="00F05028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4E6F6F">
        <w:rPr>
          <w:rFonts w:ascii="Times New Roman" w:hAnsi="Times New Roman"/>
          <w:bCs/>
          <w:i/>
          <w:sz w:val="26"/>
          <w:szCs w:val="26"/>
        </w:rPr>
        <w:t xml:space="preserve">«За» – </w:t>
      </w:r>
      <w:r>
        <w:rPr>
          <w:rFonts w:ascii="Times New Roman" w:hAnsi="Times New Roman"/>
          <w:bCs/>
          <w:i/>
          <w:sz w:val="26"/>
          <w:szCs w:val="26"/>
        </w:rPr>
        <w:t>одноголосно</w:t>
      </w:r>
    </w:p>
    <w:p w:rsidR="00F05028" w:rsidRDefault="00F05028" w:rsidP="00F0502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УХВАЛИЛИ:</w:t>
      </w:r>
    </w:p>
    <w:p w:rsidR="00F05028" w:rsidRPr="00822C20" w:rsidRDefault="00F05028" w:rsidP="00822C2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Прийняти порядок денний.</w:t>
      </w:r>
    </w:p>
    <w:p w:rsidR="00F05028" w:rsidRPr="00E107D9" w:rsidRDefault="00F05028" w:rsidP="00F05028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val="ru-RU"/>
        </w:rPr>
      </w:pPr>
    </w:p>
    <w:p w:rsidR="00F05028" w:rsidRPr="00F71F70" w:rsidRDefault="00F05028" w:rsidP="00F05028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Питання 1 Порядку денного</w:t>
      </w:r>
    </w:p>
    <w:p w:rsidR="00F05028" w:rsidRPr="00FE0787" w:rsidRDefault="00F05028" w:rsidP="00F05028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784110">
        <w:rPr>
          <w:rFonts w:ascii="Times New Roman" w:hAnsi="Times New Roman"/>
          <w:b/>
          <w:sz w:val="26"/>
          <w:szCs w:val="26"/>
        </w:rPr>
        <w:lastRenderedPageBreak/>
        <w:t>“</w:t>
      </w:r>
      <w:r w:rsidR="00822C20" w:rsidRPr="00822C20">
        <w:rPr>
          <w:rFonts w:ascii="Times New Roman" w:hAnsi="Times New Roman"/>
          <w:b/>
          <w:sz w:val="26"/>
          <w:szCs w:val="26"/>
        </w:rPr>
        <w:t>Презентація Концепції інтегрованої інформаційно-аналіт</w:t>
      </w:r>
      <w:r w:rsidR="00822C20">
        <w:rPr>
          <w:rFonts w:ascii="Times New Roman" w:hAnsi="Times New Roman"/>
          <w:b/>
          <w:sz w:val="26"/>
          <w:szCs w:val="26"/>
        </w:rPr>
        <w:t>ичної системи "Прозорий бюджет"</w:t>
      </w:r>
    </w:p>
    <w:p w:rsidR="00F05028" w:rsidRDefault="00F05028" w:rsidP="00F05028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8134EA" w:rsidRPr="00F71F70" w:rsidRDefault="008134EA" w:rsidP="00F05028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Маркарову О.С. та Щелокова О. М., які розповіли про мету, основні пріоритети, завдання та принципи побудови інтегрованої інформаційно-аналітичної системи «Прозорий бюджет».</w:t>
      </w:r>
    </w:p>
    <w:p w:rsidR="00F05028" w:rsidRPr="00F71F70" w:rsidRDefault="00F05028" w:rsidP="008134EA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Козленка В.Г</w:t>
      </w:r>
      <w:r w:rsidRPr="00F71F70">
        <w:rPr>
          <w:rFonts w:ascii="Times New Roman" w:hAnsi="Times New Roman"/>
          <w:i/>
          <w:sz w:val="26"/>
          <w:szCs w:val="26"/>
        </w:rPr>
        <w:t xml:space="preserve">., </w:t>
      </w:r>
      <w:r w:rsidRPr="00F71F70">
        <w:rPr>
          <w:rFonts w:ascii="Times New Roman" w:hAnsi="Times New Roman"/>
          <w:sz w:val="26"/>
          <w:szCs w:val="26"/>
        </w:rPr>
        <w:t>який</w:t>
      </w:r>
      <w:r w:rsidRPr="00F71F70">
        <w:rPr>
          <w:rFonts w:ascii="Times New Roman" w:hAnsi="Times New Roman"/>
          <w:i/>
          <w:sz w:val="26"/>
          <w:szCs w:val="26"/>
        </w:rPr>
        <w:t xml:space="preserve"> </w:t>
      </w:r>
      <w:r w:rsidRPr="00F71F70">
        <w:rPr>
          <w:rFonts w:ascii="Times New Roman" w:hAnsi="Times New Roman"/>
          <w:sz w:val="26"/>
          <w:szCs w:val="26"/>
        </w:rPr>
        <w:t xml:space="preserve">запропонував </w:t>
      </w:r>
      <w:r w:rsidR="008134EA">
        <w:rPr>
          <w:rFonts w:ascii="Times New Roman" w:hAnsi="Times New Roman"/>
          <w:sz w:val="26"/>
          <w:szCs w:val="26"/>
        </w:rPr>
        <w:t xml:space="preserve">підтримати концепцію інтегрованої </w:t>
      </w:r>
      <w:r w:rsidR="008134EA">
        <w:rPr>
          <w:rFonts w:ascii="Times New Roman" w:hAnsi="Times New Roman"/>
          <w:bCs/>
          <w:sz w:val="26"/>
          <w:szCs w:val="26"/>
        </w:rPr>
        <w:t>інформаційно-аналітичної системи «Прозорий бюджет».</w:t>
      </w:r>
    </w:p>
    <w:p w:rsidR="00F05028" w:rsidRPr="004E6F6F" w:rsidRDefault="00F05028" w:rsidP="00F05028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ГОЛОСУВАЛИ:</w:t>
      </w:r>
    </w:p>
    <w:p w:rsidR="00F05028" w:rsidRPr="004B2743" w:rsidRDefault="008134EA" w:rsidP="00F05028">
      <w:pPr>
        <w:spacing w:after="0" w:line="36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«За» – одноголосно.</w:t>
      </w:r>
    </w:p>
    <w:p w:rsidR="00F05028" w:rsidRPr="004E6F6F" w:rsidRDefault="00F05028" w:rsidP="00F0502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УХВАЛИЛИ:</w:t>
      </w:r>
    </w:p>
    <w:p w:rsidR="00F05028" w:rsidRDefault="008134EA" w:rsidP="00F05028">
      <w:pPr>
        <w:spacing w:after="12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Підтримати концепцію.</w:t>
      </w:r>
    </w:p>
    <w:p w:rsidR="00F00762" w:rsidRPr="00C57BA2" w:rsidRDefault="00F00762" w:rsidP="00F00762">
      <w:pPr>
        <w:spacing w:after="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eastAsia="uk-UA"/>
        </w:rPr>
      </w:pPr>
      <w:r w:rsidRPr="00C57BA2">
        <w:rPr>
          <w:rFonts w:ascii="Times New Roman" w:hAnsi="Times New Roman"/>
          <w:b/>
          <w:sz w:val="26"/>
          <w:szCs w:val="26"/>
          <w:lang w:eastAsia="uk-UA"/>
        </w:rPr>
        <w:t>Рішення прийнято.</w:t>
      </w:r>
    </w:p>
    <w:p w:rsidR="00F00762" w:rsidRPr="00E107D9" w:rsidRDefault="00F00762" w:rsidP="00F05028">
      <w:pPr>
        <w:spacing w:after="120" w:line="360" w:lineRule="auto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05028" w:rsidRPr="00F71F70" w:rsidRDefault="00F05028" w:rsidP="00F05028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Питання 2 Порядку денного</w:t>
      </w:r>
    </w:p>
    <w:p w:rsidR="00F05028" w:rsidRPr="008134EA" w:rsidRDefault="00F05028" w:rsidP="008134EA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134EA">
        <w:rPr>
          <w:rFonts w:ascii="Times New Roman" w:hAnsi="Times New Roman"/>
          <w:b/>
          <w:sz w:val="26"/>
          <w:szCs w:val="26"/>
        </w:rPr>
        <w:t>“</w:t>
      </w:r>
      <w:r w:rsidR="008134EA" w:rsidRPr="008134EA">
        <w:rPr>
          <w:rFonts w:ascii="Times New Roman" w:hAnsi="Times New Roman"/>
          <w:b/>
          <w:sz w:val="26"/>
          <w:szCs w:val="26"/>
        </w:rPr>
        <w:t>Затвердження рішень комітетів ГР Мінфіну</w:t>
      </w:r>
      <w:r w:rsidRPr="008134EA">
        <w:rPr>
          <w:rFonts w:ascii="Times New Roman" w:hAnsi="Times New Roman"/>
          <w:b/>
          <w:sz w:val="26"/>
          <w:szCs w:val="26"/>
        </w:rPr>
        <w:t>”</w:t>
      </w:r>
    </w:p>
    <w:p w:rsidR="00F05028" w:rsidRPr="00F71F70" w:rsidRDefault="00F05028" w:rsidP="00F05028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F05028" w:rsidRDefault="00F05028" w:rsidP="004041D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Козленка В.Г.</w:t>
      </w:r>
      <w:r w:rsidRPr="00F71F70">
        <w:rPr>
          <w:rFonts w:ascii="Times New Roman" w:hAnsi="Times New Roman"/>
          <w:i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який </w:t>
      </w:r>
      <w:r w:rsidR="004041DE">
        <w:rPr>
          <w:rFonts w:ascii="Times New Roman" w:hAnsi="Times New Roman"/>
          <w:sz w:val="26"/>
          <w:szCs w:val="26"/>
        </w:rPr>
        <w:t xml:space="preserve">запропонував головам комітетів зачитати </w:t>
      </w:r>
      <w:r>
        <w:rPr>
          <w:rFonts w:ascii="Times New Roman" w:hAnsi="Times New Roman"/>
          <w:sz w:val="26"/>
          <w:szCs w:val="26"/>
        </w:rPr>
        <w:t>рішення К</w:t>
      </w:r>
      <w:r w:rsidR="004041DE">
        <w:rPr>
          <w:rFonts w:ascii="Times New Roman" w:hAnsi="Times New Roman"/>
          <w:sz w:val="26"/>
          <w:szCs w:val="26"/>
        </w:rPr>
        <w:t>омітетів.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041DE" w:rsidRPr="004041DE" w:rsidRDefault="004041DE" w:rsidP="004041D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Шевцову Т.С., </w:t>
      </w:r>
      <w:r w:rsidRPr="004041DE">
        <w:rPr>
          <w:rFonts w:ascii="Times New Roman" w:hAnsi="Times New Roman"/>
          <w:sz w:val="26"/>
          <w:szCs w:val="26"/>
        </w:rPr>
        <w:t>яка зачитала рішення</w:t>
      </w:r>
      <w:r w:rsidR="00463CBC">
        <w:rPr>
          <w:rFonts w:ascii="Times New Roman" w:hAnsi="Times New Roman"/>
          <w:sz w:val="26"/>
          <w:szCs w:val="26"/>
        </w:rPr>
        <w:t xml:space="preserve"> податкового комітету щодо прийняття податкових змін до податкових норм та попросила його підтримати.</w:t>
      </w:r>
    </w:p>
    <w:p w:rsidR="004041DE" w:rsidRDefault="00463CBC" w:rsidP="004041DE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Козленка В.Г., </w:t>
      </w:r>
      <w:r w:rsidRPr="00463CBC">
        <w:rPr>
          <w:rFonts w:ascii="Times New Roman" w:hAnsi="Times New Roman"/>
          <w:sz w:val="26"/>
          <w:szCs w:val="26"/>
        </w:rPr>
        <w:t>який запропонув</w:t>
      </w:r>
      <w:r>
        <w:rPr>
          <w:rFonts w:ascii="Times New Roman" w:hAnsi="Times New Roman"/>
          <w:sz w:val="26"/>
          <w:szCs w:val="26"/>
        </w:rPr>
        <w:t>ав висловиться членам громадської ради щодо рішення подат</w:t>
      </w:r>
      <w:r w:rsidRPr="00463CBC">
        <w:rPr>
          <w:rFonts w:ascii="Times New Roman" w:hAnsi="Times New Roman"/>
          <w:sz w:val="26"/>
          <w:szCs w:val="26"/>
        </w:rPr>
        <w:t>кового комітету</w:t>
      </w:r>
      <w:r>
        <w:rPr>
          <w:rFonts w:ascii="Times New Roman" w:hAnsi="Times New Roman"/>
          <w:sz w:val="26"/>
          <w:szCs w:val="26"/>
        </w:rPr>
        <w:t xml:space="preserve"> та підтримати його.</w:t>
      </w:r>
    </w:p>
    <w:p w:rsidR="00463CBC" w:rsidRPr="00F951B4" w:rsidRDefault="00463CBC" w:rsidP="00463CBC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sz w:val="26"/>
          <w:szCs w:val="26"/>
        </w:rPr>
        <w:t>ГОЛОСУВАЛИ:</w:t>
      </w:r>
    </w:p>
    <w:p w:rsidR="00463CBC" w:rsidRPr="00463CBC" w:rsidRDefault="00463CBC" w:rsidP="00463CBC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F951B4">
        <w:rPr>
          <w:rFonts w:ascii="Times New Roman" w:hAnsi="Times New Roman"/>
          <w:bCs/>
          <w:i/>
          <w:sz w:val="26"/>
          <w:szCs w:val="26"/>
        </w:rPr>
        <w:t>«За» – одноголосно.</w:t>
      </w:r>
    </w:p>
    <w:p w:rsidR="00F00762" w:rsidRPr="00F00762" w:rsidRDefault="00F00762" w:rsidP="00F00762">
      <w:pPr>
        <w:spacing w:after="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eastAsia="uk-UA"/>
        </w:rPr>
      </w:pPr>
      <w:r w:rsidRPr="00C57BA2">
        <w:rPr>
          <w:rFonts w:ascii="Times New Roman" w:hAnsi="Times New Roman"/>
          <w:b/>
          <w:sz w:val="26"/>
          <w:szCs w:val="26"/>
          <w:lang w:eastAsia="uk-UA"/>
        </w:rPr>
        <w:t>Рішення прийнято.</w:t>
      </w:r>
    </w:p>
    <w:p w:rsidR="00D5480E" w:rsidRPr="00F71F70" w:rsidRDefault="00D5480E" w:rsidP="00D5480E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463CBC" w:rsidRDefault="00D5480E" w:rsidP="00F05028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CA531C">
        <w:rPr>
          <w:rFonts w:ascii="Times New Roman" w:hAnsi="Times New Roman"/>
          <w:bCs/>
          <w:i/>
          <w:sz w:val="26"/>
          <w:szCs w:val="26"/>
        </w:rPr>
        <w:t>Козак</w:t>
      </w:r>
      <w:r w:rsidR="00CA531C" w:rsidRPr="00CA531C">
        <w:rPr>
          <w:rFonts w:ascii="Times New Roman" w:hAnsi="Times New Roman"/>
          <w:bCs/>
          <w:i/>
          <w:sz w:val="26"/>
          <w:szCs w:val="26"/>
        </w:rPr>
        <w:t>а</w:t>
      </w:r>
      <w:r w:rsidRPr="00CA531C">
        <w:rPr>
          <w:rFonts w:ascii="Times New Roman" w:hAnsi="Times New Roman"/>
          <w:bCs/>
          <w:i/>
          <w:sz w:val="26"/>
          <w:szCs w:val="26"/>
        </w:rPr>
        <w:t xml:space="preserve"> Т.М., </w:t>
      </w:r>
      <w:r>
        <w:rPr>
          <w:rFonts w:ascii="Times New Roman" w:hAnsi="Times New Roman"/>
          <w:bCs/>
          <w:sz w:val="26"/>
          <w:szCs w:val="26"/>
        </w:rPr>
        <w:t xml:space="preserve">який </w:t>
      </w:r>
      <w:r w:rsidR="00147933">
        <w:rPr>
          <w:rFonts w:ascii="Times New Roman" w:hAnsi="Times New Roman"/>
          <w:bCs/>
          <w:sz w:val="26"/>
          <w:szCs w:val="26"/>
        </w:rPr>
        <w:t>зачитав спільний Меморандум громадських організацій, політичних організацій та бізнесових ас</w:t>
      </w:r>
      <w:r w:rsidR="008A5E10">
        <w:rPr>
          <w:rFonts w:ascii="Times New Roman" w:hAnsi="Times New Roman"/>
          <w:bCs/>
          <w:sz w:val="26"/>
          <w:szCs w:val="26"/>
        </w:rPr>
        <w:t>оціацій та попросив підтримати його.</w:t>
      </w:r>
    </w:p>
    <w:p w:rsidR="008A5E10" w:rsidRDefault="008A5E10" w:rsidP="008A5E10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 xml:space="preserve">ВИСТУПИЛИ: </w:t>
      </w:r>
    </w:p>
    <w:p w:rsidR="008A5E10" w:rsidRDefault="008A5E10" w:rsidP="00F05028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24264">
        <w:rPr>
          <w:rFonts w:ascii="Times New Roman" w:hAnsi="Times New Roman"/>
          <w:bCs/>
          <w:i/>
          <w:sz w:val="26"/>
          <w:szCs w:val="26"/>
        </w:rPr>
        <w:t>Олексієнко Д.В.,</w:t>
      </w:r>
      <w:r>
        <w:rPr>
          <w:rFonts w:ascii="Times New Roman" w:hAnsi="Times New Roman"/>
          <w:bCs/>
          <w:sz w:val="26"/>
          <w:szCs w:val="26"/>
        </w:rPr>
        <w:t xml:space="preserve"> який </w:t>
      </w:r>
      <w:r w:rsidR="00B844F3">
        <w:rPr>
          <w:rFonts w:ascii="Times New Roman" w:hAnsi="Times New Roman"/>
          <w:bCs/>
          <w:sz w:val="26"/>
          <w:szCs w:val="26"/>
        </w:rPr>
        <w:t>висловився за підтримку</w:t>
      </w:r>
      <w:r>
        <w:rPr>
          <w:rFonts w:ascii="Times New Roman" w:hAnsi="Times New Roman"/>
          <w:bCs/>
          <w:sz w:val="26"/>
          <w:szCs w:val="26"/>
        </w:rPr>
        <w:t xml:space="preserve"> Меморандум та запропонував включити </w:t>
      </w:r>
      <w:r w:rsidR="00F24264">
        <w:rPr>
          <w:rFonts w:ascii="Times New Roman" w:hAnsi="Times New Roman"/>
          <w:bCs/>
          <w:sz w:val="26"/>
          <w:szCs w:val="26"/>
        </w:rPr>
        <w:t xml:space="preserve">його до порядку денного </w:t>
      </w:r>
      <w:r w:rsidR="00B844F3">
        <w:rPr>
          <w:rFonts w:ascii="Times New Roman" w:hAnsi="Times New Roman"/>
          <w:bCs/>
          <w:sz w:val="26"/>
          <w:szCs w:val="26"/>
        </w:rPr>
        <w:t xml:space="preserve">наступного </w:t>
      </w:r>
      <w:r w:rsidR="00F24264">
        <w:rPr>
          <w:rFonts w:ascii="Times New Roman" w:hAnsi="Times New Roman"/>
          <w:bCs/>
          <w:sz w:val="26"/>
          <w:szCs w:val="26"/>
        </w:rPr>
        <w:t>засідання громадської ради при ДФС України.</w:t>
      </w:r>
    </w:p>
    <w:p w:rsidR="00CA531C" w:rsidRDefault="003A7300" w:rsidP="00F05028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i/>
          <w:sz w:val="26"/>
          <w:szCs w:val="26"/>
          <w:lang w:eastAsia="uk-UA"/>
        </w:rPr>
        <w:t>Саєнко М.І.,</w:t>
      </w:r>
      <w:r>
        <w:rPr>
          <w:rFonts w:ascii="Times New Roman" w:hAnsi="Times New Roman"/>
          <w:sz w:val="26"/>
          <w:szCs w:val="26"/>
          <w:lang w:eastAsia="uk-UA"/>
        </w:rPr>
        <w:t xml:space="preserve"> яка попросила озвучити ім</w:t>
      </w:r>
      <w:r w:rsidRPr="003A7300">
        <w:rPr>
          <w:rFonts w:ascii="Times New Roman" w:hAnsi="Times New Roman"/>
          <w:sz w:val="26"/>
          <w:szCs w:val="26"/>
          <w:lang w:eastAsia="uk-UA"/>
        </w:rPr>
        <w:t xml:space="preserve">’я </w:t>
      </w:r>
      <w:r>
        <w:rPr>
          <w:rFonts w:ascii="Times New Roman" w:hAnsi="Times New Roman"/>
          <w:sz w:val="26"/>
          <w:szCs w:val="26"/>
          <w:lang w:eastAsia="uk-UA"/>
        </w:rPr>
        <w:t>підписантів та назви організацій, що вже підписались під Меморандумом.</w:t>
      </w:r>
    </w:p>
    <w:p w:rsidR="00F24264" w:rsidRDefault="009328DF" w:rsidP="00F05028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  <w:lang w:eastAsia="uk-UA"/>
        </w:rPr>
      </w:pPr>
      <w:r w:rsidRPr="004118C5">
        <w:rPr>
          <w:rFonts w:ascii="Times New Roman" w:hAnsi="Times New Roman"/>
          <w:i/>
          <w:sz w:val="26"/>
          <w:szCs w:val="26"/>
          <w:lang w:eastAsia="uk-UA"/>
        </w:rPr>
        <w:lastRenderedPageBreak/>
        <w:t>Перепилиця В.В.</w:t>
      </w:r>
      <w:r w:rsidR="004118C5">
        <w:rPr>
          <w:rFonts w:ascii="Times New Roman" w:hAnsi="Times New Roman"/>
          <w:i/>
          <w:sz w:val="26"/>
          <w:szCs w:val="26"/>
          <w:lang w:eastAsia="uk-UA"/>
        </w:rPr>
        <w:t xml:space="preserve">, </w:t>
      </w:r>
      <w:r w:rsidR="004118C5">
        <w:rPr>
          <w:rFonts w:ascii="Times New Roman" w:hAnsi="Times New Roman"/>
          <w:sz w:val="26"/>
          <w:szCs w:val="26"/>
          <w:lang w:eastAsia="uk-UA"/>
        </w:rPr>
        <w:t>який запропонував зберегти систему голосування «за», «проти» та «утримався».</w:t>
      </w:r>
    </w:p>
    <w:p w:rsidR="004118C5" w:rsidRPr="00F71F70" w:rsidRDefault="004118C5" w:rsidP="004118C5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4118C5" w:rsidRPr="004118C5" w:rsidRDefault="004118C5" w:rsidP="004118C5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bCs/>
          <w:i/>
          <w:sz w:val="26"/>
          <w:szCs w:val="26"/>
        </w:rPr>
        <w:t xml:space="preserve">Козленко В.Г., </w:t>
      </w:r>
      <w:r w:rsidRPr="004118C5">
        <w:rPr>
          <w:rFonts w:ascii="Times New Roman" w:hAnsi="Times New Roman"/>
          <w:bCs/>
          <w:sz w:val="26"/>
          <w:szCs w:val="26"/>
        </w:rPr>
        <w:t xml:space="preserve">який поставив питання </w:t>
      </w:r>
      <w:r w:rsidR="000F1023">
        <w:rPr>
          <w:rFonts w:ascii="Times New Roman" w:hAnsi="Times New Roman"/>
          <w:bCs/>
          <w:sz w:val="26"/>
          <w:szCs w:val="26"/>
        </w:rPr>
        <w:t xml:space="preserve">про підтримку Меморандуму </w:t>
      </w:r>
      <w:r w:rsidRPr="004118C5">
        <w:rPr>
          <w:rFonts w:ascii="Times New Roman" w:hAnsi="Times New Roman"/>
          <w:bCs/>
          <w:sz w:val="26"/>
          <w:szCs w:val="26"/>
        </w:rPr>
        <w:t>на голосування</w:t>
      </w:r>
      <w:r w:rsidR="000F1023">
        <w:rPr>
          <w:rFonts w:ascii="Times New Roman" w:hAnsi="Times New Roman"/>
          <w:bCs/>
          <w:sz w:val="26"/>
          <w:szCs w:val="26"/>
        </w:rPr>
        <w:t>.</w:t>
      </w:r>
    </w:p>
    <w:p w:rsidR="000F1023" w:rsidRPr="00F951B4" w:rsidRDefault="000F1023" w:rsidP="000F1023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sz w:val="26"/>
          <w:szCs w:val="26"/>
        </w:rPr>
        <w:t>ГОЛОСУВАЛИ:</w:t>
      </w:r>
    </w:p>
    <w:p w:rsidR="000F1023" w:rsidRDefault="000F1023" w:rsidP="000F1023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F951B4">
        <w:rPr>
          <w:rFonts w:ascii="Times New Roman" w:hAnsi="Times New Roman"/>
          <w:bCs/>
          <w:i/>
          <w:sz w:val="26"/>
          <w:szCs w:val="26"/>
        </w:rPr>
        <w:t xml:space="preserve">«За» – </w:t>
      </w:r>
      <w:r>
        <w:rPr>
          <w:rFonts w:ascii="Times New Roman" w:hAnsi="Times New Roman"/>
          <w:bCs/>
          <w:i/>
          <w:sz w:val="26"/>
          <w:szCs w:val="26"/>
        </w:rPr>
        <w:t>12</w:t>
      </w:r>
      <w:r w:rsidRPr="00F951B4">
        <w:rPr>
          <w:rFonts w:ascii="Times New Roman" w:hAnsi="Times New Roman"/>
          <w:bCs/>
          <w:i/>
          <w:sz w:val="26"/>
          <w:szCs w:val="26"/>
        </w:rPr>
        <w:t>.</w:t>
      </w:r>
    </w:p>
    <w:p w:rsidR="000F1023" w:rsidRDefault="000F1023" w:rsidP="000F1023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«Проти» – 0.</w:t>
      </w:r>
    </w:p>
    <w:p w:rsidR="000F1023" w:rsidRPr="00463CBC" w:rsidRDefault="000F1023" w:rsidP="000F1023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«Утримались» – 6.</w:t>
      </w:r>
    </w:p>
    <w:p w:rsidR="003C0821" w:rsidRPr="00C57BA2" w:rsidRDefault="00C57BA2" w:rsidP="00F05028">
      <w:pPr>
        <w:spacing w:after="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eastAsia="uk-UA"/>
        </w:rPr>
      </w:pPr>
      <w:r w:rsidRPr="00C57BA2">
        <w:rPr>
          <w:rFonts w:ascii="Times New Roman" w:hAnsi="Times New Roman"/>
          <w:b/>
          <w:sz w:val="26"/>
          <w:szCs w:val="26"/>
          <w:lang w:eastAsia="uk-UA"/>
        </w:rPr>
        <w:t>Рішення прийнято.</w:t>
      </w:r>
    </w:p>
    <w:p w:rsidR="00F05028" w:rsidRPr="00F71F70" w:rsidRDefault="00F05028" w:rsidP="00F05028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Питання 3 Порядку денного</w:t>
      </w:r>
    </w:p>
    <w:p w:rsidR="00F05028" w:rsidRPr="00E107D9" w:rsidRDefault="00F05028" w:rsidP="00F0502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“</w:t>
      </w:r>
      <w:r w:rsidR="00743CEA" w:rsidRPr="00743CEA">
        <w:rPr>
          <w:rFonts w:ascii="Times New Roman" w:hAnsi="Times New Roman"/>
          <w:b/>
          <w:sz w:val="26"/>
          <w:szCs w:val="26"/>
        </w:rPr>
        <w:t>Розгляд запитів та звернень членів ГР Мінфіну</w:t>
      </w:r>
      <w:r w:rsidRPr="00F71F70">
        <w:rPr>
          <w:rFonts w:ascii="Times New Roman" w:hAnsi="Times New Roman"/>
          <w:b/>
          <w:sz w:val="26"/>
          <w:szCs w:val="26"/>
        </w:rPr>
        <w:t>”</w:t>
      </w:r>
    </w:p>
    <w:p w:rsidR="0005285C" w:rsidRDefault="0005285C" w:rsidP="0005285C">
      <w:pPr>
        <w:spacing w:after="0" w:line="24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05285C" w:rsidRPr="00F71F70" w:rsidRDefault="0005285C" w:rsidP="0005285C">
      <w:pPr>
        <w:spacing w:after="0" w:line="24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05285C" w:rsidRDefault="0005285C" w:rsidP="0005285C">
      <w:pPr>
        <w:spacing w:after="0" w:line="24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 xml:space="preserve">Козленко В.Г., </w:t>
      </w:r>
      <w:r w:rsidRPr="0005285C">
        <w:rPr>
          <w:rFonts w:ascii="Times New Roman" w:hAnsi="Times New Roman"/>
          <w:bCs/>
          <w:sz w:val="26"/>
          <w:szCs w:val="26"/>
        </w:rPr>
        <w:t xml:space="preserve">який </w:t>
      </w:r>
      <w:r>
        <w:rPr>
          <w:rFonts w:ascii="Times New Roman" w:hAnsi="Times New Roman"/>
          <w:bCs/>
          <w:sz w:val="26"/>
          <w:szCs w:val="26"/>
        </w:rPr>
        <w:t xml:space="preserve">зачитав звернення громадської ради </w:t>
      </w:r>
      <w:r w:rsidR="0015710B">
        <w:rPr>
          <w:rFonts w:ascii="Times New Roman" w:hAnsi="Times New Roman"/>
          <w:bCs/>
          <w:sz w:val="26"/>
          <w:szCs w:val="26"/>
        </w:rPr>
        <w:t>при Мінфіні</w:t>
      </w:r>
      <w:r>
        <w:rPr>
          <w:rFonts w:ascii="Times New Roman" w:hAnsi="Times New Roman"/>
          <w:bCs/>
          <w:sz w:val="26"/>
          <w:szCs w:val="26"/>
        </w:rPr>
        <w:t xml:space="preserve"> до Президента України та голови Верховної Ради України та запропонував підтримати їх.</w:t>
      </w:r>
    </w:p>
    <w:p w:rsidR="0005285C" w:rsidRDefault="0005285C" w:rsidP="0005285C">
      <w:pPr>
        <w:spacing w:after="0" w:line="24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05285C" w:rsidRDefault="001664F2" w:rsidP="00C369CC">
      <w:p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ВИРІШИЛИ: доопрацювати в робочому порядку листи та на засіданнях правління погодити їх зміст.</w:t>
      </w:r>
    </w:p>
    <w:p w:rsidR="00C369CC" w:rsidRPr="00C369CC" w:rsidRDefault="00C369CC" w:rsidP="00C369CC">
      <w:p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C369CC" w:rsidRPr="00F951B4" w:rsidRDefault="00C369CC" w:rsidP="00C369CC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sz w:val="26"/>
          <w:szCs w:val="26"/>
        </w:rPr>
        <w:t>ГОЛОСУВАЛИ:</w:t>
      </w:r>
    </w:p>
    <w:p w:rsidR="00C369CC" w:rsidRDefault="00C369CC" w:rsidP="00C369CC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F951B4">
        <w:rPr>
          <w:rFonts w:ascii="Times New Roman" w:hAnsi="Times New Roman"/>
          <w:bCs/>
          <w:i/>
          <w:sz w:val="26"/>
          <w:szCs w:val="26"/>
        </w:rPr>
        <w:t xml:space="preserve">«За» – </w:t>
      </w:r>
      <w:r>
        <w:rPr>
          <w:rFonts w:ascii="Times New Roman" w:hAnsi="Times New Roman"/>
          <w:bCs/>
          <w:i/>
          <w:sz w:val="26"/>
          <w:szCs w:val="26"/>
        </w:rPr>
        <w:t>13</w:t>
      </w:r>
      <w:r w:rsidRPr="00F951B4">
        <w:rPr>
          <w:rFonts w:ascii="Times New Roman" w:hAnsi="Times New Roman"/>
          <w:bCs/>
          <w:i/>
          <w:sz w:val="26"/>
          <w:szCs w:val="26"/>
        </w:rPr>
        <w:t>.</w:t>
      </w:r>
    </w:p>
    <w:p w:rsidR="00C369CC" w:rsidRDefault="00C369CC" w:rsidP="00C369CC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«Проти» – 1.</w:t>
      </w:r>
    </w:p>
    <w:p w:rsidR="00C369CC" w:rsidRPr="00463CBC" w:rsidRDefault="00C369CC" w:rsidP="00C369CC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«Утримались» – 1.</w:t>
      </w:r>
    </w:p>
    <w:p w:rsidR="00C369CC" w:rsidRDefault="00C369CC" w:rsidP="00C369CC">
      <w:pPr>
        <w:spacing w:after="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eastAsia="uk-UA"/>
        </w:rPr>
      </w:pPr>
      <w:r w:rsidRPr="00C57BA2">
        <w:rPr>
          <w:rFonts w:ascii="Times New Roman" w:hAnsi="Times New Roman"/>
          <w:b/>
          <w:sz w:val="26"/>
          <w:szCs w:val="26"/>
          <w:lang w:eastAsia="uk-UA"/>
        </w:rPr>
        <w:t>Рішення прийнято.</w:t>
      </w:r>
    </w:p>
    <w:p w:rsidR="00C369CC" w:rsidRPr="00C369CC" w:rsidRDefault="00C369CC" w:rsidP="00C369CC">
      <w:pPr>
        <w:spacing w:after="0" w:line="24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C369CC" w:rsidRPr="00C369CC" w:rsidRDefault="00C369CC" w:rsidP="00C369CC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i/>
          <w:sz w:val="26"/>
          <w:szCs w:val="26"/>
          <w:lang w:eastAsia="uk-UA"/>
        </w:rPr>
        <w:t>Шевцову</w:t>
      </w:r>
      <w:r w:rsidRPr="00C369CC">
        <w:rPr>
          <w:rFonts w:ascii="Times New Roman" w:hAnsi="Times New Roman"/>
          <w:i/>
          <w:sz w:val="26"/>
          <w:szCs w:val="26"/>
          <w:lang w:eastAsia="uk-UA"/>
        </w:rPr>
        <w:t xml:space="preserve"> Т.С.</w:t>
      </w:r>
      <w:r>
        <w:rPr>
          <w:rFonts w:ascii="Times New Roman" w:hAnsi="Times New Roman"/>
          <w:i/>
          <w:sz w:val="26"/>
          <w:szCs w:val="26"/>
          <w:lang w:eastAsia="uk-UA"/>
        </w:rPr>
        <w:t xml:space="preserve">, </w:t>
      </w:r>
      <w:r>
        <w:rPr>
          <w:rFonts w:ascii="Times New Roman" w:hAnsi="Times New Roman"/>
          <w:sz w:val="26"/>
          <w:szCs w:val="26"/>
          <w:lang w:eastAsia="uk-UA"/>
        </w:rPr>
        <w:t>яка попросила призначити зі сторони Мінфіна кураторів для кожного комітету громадської ради.</w:t>
      </w:r>
    </w:p>
    <w:p w:rsidR="00C369CC" w:rsidRPr="00F951B4" w:rsidRDefault="00C369CC" w:rsidP="00C369CC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sz w:val="26"/>
          <w:szCs w:val="26"/>
        </w:rPr>
        <w:t>ГОЛОСУВАЛИ:</w:t>
      </w:r>
    </w:p>
    <w:p w:rsidR="00C369CC" w:rsidRDefault="00C369CC" w:rsidP="00C369CC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F951B4">
        <w:rPr>
          <w:rFonts w:ascii="Times New Roman" w:hAnsi="Times New Roman"/>
          <w:bCs/>
          <w:i/>
          <w:sz w:val="26"/>
          <w:szCs w:val="26"/>
        </w:rPr>
        <w:t xml:space="preserve">«За» – </w:t>
      </w:r>
      <w:r>
        <w:rPr>
          <w:rFonts w:ascii="Times New Roman" w:hAnsi="Times New Roman"/>
          <w:bCs/>
          <w:i/>
          <w:sz w:val="26"/>
          <w:szCs w:val="26"/>
        </w:rPr>
        <w:t>одноголосно.</w:t>
      </w:r>
    </w:p>
    <w:p w:rsidR="00C369CC" w:rsidRDefault="00C369CC" w:rsidP="00C369CC">
      <w:pPr>
        <w:spacing w:after="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eastAsia="uk-UA"/>
        </w:rPr>
      </w:pPr>
      <w:r w:rsidRPr="00C57BA2">
        <w:rPr>
          <w:rFonts w:ascii="Times New Roman" w:hAnsi="Times New Roman"/>
          <w:b/>
          <w:sz w:val="26"/>
          <w:szCs w:val="26"/>
          <w:lang w:eastAsia="uk-UA"/>
        </w:rPr>
        <w:t>Рішення прийнято.</w:t>
      </w:r>
    </w:p>
    <w:p w:rsidR="00C369CC" w:rsidRDefault="00C369CC" w:rsidP="00C369CC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F05028" w:rsidRPr="00F71F70" w:rsidRDefault="00F05028" w:rsidP="00F05028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Питання 4 Порядку денного</w:t>
      </w:r>
    </w:p>
    <w:p w:rsidR="00F05028" w:rsidRPr="00F71F70" w:rsidRDefault="00F05028" w:rsidP="00F0502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“</w:t>
      </w:r>
      <w:r w:rsidR="00327816">
        <w:rPr>
          <w:rFonts w:ascii="Times New Roman" w:hAnsi="Times New Roman"/>
          <w:b/>
          <w:sz w:val="26"/>
          <w:szCs w:val="26"/>
        </w:rPr>
        <w:t>Різне</w:t>
      </w:r>
      <w:r w:rsidRPr="00F71F70">
        <w:rPr>
          <w:rFonts w:ascii="Times New Roman" w:hAnsi="Times New Roman"/>
          <w:b/>
          <w:sz w:val="26"/>
          <w:szCs w:val="26"/>
        </w:rPr>
        <w:t>”</w:t>
      </w:r>
    </w:p>
    <w:p w:rsidR="00F05028" w:rsidRPr="00F71F70" w:rsidRDefault="00F05028" w:rsidP="00F05028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F05028" w:rsidRDefault="00F05028" w:rsidP="00F05028">
      <w:pPr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F951B4">
        <w:rPr>
          <w:rFonts w:ascii="Times New Roman" w:hAnsi="Times New Roman"/>
          <w:i/>
          <w:sz w:val="26"/>
          <w:szCs w:val="26"/>
        </w:rPr>
        <w:t>Козленка В.Г.,</w:t>
      </w:r>
      <w:r w:rsidR="00327816">
        <w:rPr>
          <w:rFonts w:ascii="Times New Roman" w:hAnsi="Times New Roman"/>
          <w:bCs/>
          <w:sz w:val="26"/>
          <w:szCs w:val="26"/>
        </w:rPr>
        <w:t xml:space="preserve"> який поінформував, що надійшов лист від ради голів державних адміністрацій про звільнення представника ради Кривоноса А.О. з посади голови правління РГДА і про припинення його членства у раді голів державних адміністрацій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327816" w:rsidRDefault="00DD4B6F" w:rsidP="00F05028">
      <w:pPr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У</w:t>
      </w:r>
      <w:r w:rsidR="00327816">
        <w:rPr>
          <w:rFonts w:ascii="Times New Roman" w:hAnsi="Times New Roman"/>
          <w:bCs/>
          <w:sz w:val="26"/>
          <w:szCs w:val="26"/>
        </w:rPr>
        <w:t xml:space="preserve"> разі припинення</w:t>
      </w:r>
      <w:r>
        <w:rPr>
          <w:rFonts w:ascii="Times New Roman" w:hAnsi="Times New Roman"/>
          <w:bCs/>
          <w:sz w:val="26"/>
          <w:szCs w:val="26"/>
        </w:rPr>
        <w:t xml:space="preserve"> особою членства у громадській раді її місце займає наступний за черговістю кандидат, який набрав найбільшу кількість голосів за результатами проведення рейтингового голосування на установчих зборах. </w:t>
      </w:r>
      <w:r w:rsidR="00BD4495">
        <w:rPr>
          <w:rFonts w:ascii="Times New Roman" w:hAnsi="Times New Roman"/>
          <w:bCs/>
          <w:sz w:val="26"/>
          <w:szCs w:val="26"/>
        </w:rPr>
        <w:t>З</w:t>
      </w:r>
      <w:r>
        <w:rPr>
          <w:rFonts w:ascii="Times New Roman" w:hAnsi="Times New Roman"/>
          <w:bCs/>
          <w:sz w:val="26"/>
          <w:szCs w:val="26"/>
        </w:rPr>
        <w:t>а результатами голосування наступною є Буніна С.С.</w:t>
      </w:r>
      <w:r w:rsidR="00BD4495">
        <w:rPr>
          <w:rFonts w:ascii="Times New Roman" w:hAnsi="Times New Roman"/>
          <w:bCs/>
          <w:sz w:val="26"/>
          <w:szCs w:val="26"/>
        </w:rPr>
        <w:t xml:space="preserve"> –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BD4495">
        <w:rPr>
          <w:rFonts w:ascii="Times New Roman" w:hAnsi="Times New Roman"/>
          <w:bCs/>
          <w:sz w:val="26"/>
          <w:szCs w:val="26"/>
        </w:rPr>
        <w:t xml:space="preserve">представник </w:t>
      </w:r>
      <w:r w:rsidR="00BD4495" w:rsidRPr="00BD4495">
        <w:rPr>
          <w:rFonts w:ascii="Times New Roman" w:hAnsi="Times New Roman"/>
          <w:bCs/>
          <w:sz w:val="26"/>
          <w:szCs w:val="26"/>
        </w:rPr>
        <w:t>Об’єднання організацій роботодавців медичної та мікробіологічної промисловості України</w:t>
      </w:r>
      <w:r w:rsidR="00BD4495">
        <w:rPr>
          <w:rFonts w:ascii="Times New Roman" w:hAnsi="Times New Roman"/>
          <w:bCs/>
          <w:sz w:val="26"/>
          <w:szCs w:val="26"/>
        </w:rPr>
        <w:t>. Отже</w:t>
      </w:r>
      <w:r w:rsidR="00982882">
        <w:rPr>
          <w:rFonts w:ascii="Times New Roman" w:hAnsi="Times New Roman"/>
          <w:bCs/>
          <w:sz w:val="26"/>
          <w:szCs w:val="26"/>
        </w:rPr>
        <w:t>,</w:t>
      </w:r>
      <w:r w:rsidR="00BD4495">
        <w:rPr>
          <w:rFonts w:ascii="Times New Roman" w:hAnsi="Times New Roman"/>
          <w:bCs/>
          <w:sz w:val="26"/>
          <w:szCs w:val="26"/>
        </w:rPr>
        <w:t xml:space="preserve"> ставимо питання на голосування.</w:t>
      </w:r>
    </w:p>
    <w:p w:rsidR="008C468C" w:rsidRPr="004E6F6F" w:rsidRDefault="008C468C" w:rsidP="008C468C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ГОЛОСУВАЛИ:</w:t>
      </w:r>
    </w:p>
    <w:p w:rsidR="008C468C" w:rsidRDefault="008C468C" w:rsidP="008C468C">
      <w:pPr>
        <w:spacing w:after="0" w:line="36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F71F70">
        <w:rPr>
          <w:rFonts w:ascii="Times New Roman" w:hAnsi="Times New Roman"/>
          <w:i/>
          <w:sz w:val="26"/>
          <w:szCs w:val="26"/>
        </w:rPr>
        <w:t>«За» – одноголосно</w:t>
      </w:r>
      <w:r>
        <w:rPr>
          <w:rFonts w:ascii="Times New Roman" w:hAnsi="Times New Roman"/>
          <w:i/>
          <w:sz w:val="26"/>
          <w:szCs w:val="26"/>
        </w:rPr>
        <w:t>.</w:t>
      </w:r>
    </w:p>
    <w:p w:rsidR="00F00762" w:rsidRPr="00F00762" w:rsidRDefault="00F00762" w:rsidP="008C468C">
      <w:pPr>
        <w:spacing w:after="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eastAsia="uk-UA"/>
        </w:rPr>
      </w:pPr>
      <w:r w:rsidRPr="00C57BA2">
        <w:rPr>
          <w:rFonts w:ascii="Times New Roman" w:hAnsi="Times New Roman"/>
          <w:b/>
          <w:sz w:val="26"/>
          <w:szCs w:val="26"/>
          <w:lang w:eastAsia="uk-UA"/>
        </w:rPr>
        <w:t>Рішення прийнято.</w:t>
      </w:r>
    </w:p>
    <w:p w:rsidR="008C468C" w:rsidRPr="00F71F70" w:rsidRDefault="008C468C" w:rsidP="008C468C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BD4495" w:rsidRDefault="008C468C" w:rsidP="008C468C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i/>
          <w:sz w:val="26"/>
          <w:szCs w:val="26"/>
        </w:rPr>
        <w:t>Козленка В.Г.,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8C468C">
        <w:rPr>
          <w:rFonts w:ascii="Times New Roman" w:hAnsi="Times New Roman"/>
          <w:sz w:val="26"/>
          <w:szCs w:val="26"/>
        </w:rPr>
        <w:t xml:space="preserve">який поінформував </w:t>
      </w:r>
      <w:r w:rsidR="00D1604B">
        <w:rPr>
          <w:rFonts w:ascii="Times New Roman" w:hAnsi="Times New Roman"/>
          <w:sz w:val="26"/>
          <w:szCs w:val="26"/>
        </w:rPr>
        <w:t xml:space="preserve">та поставив до відома </w:t>
      </w:r>
      <w:r>
        <w:rPr>
          <w:rFonts w:ascii="Times New Roman" w:hAnsi="Times New Roman"/>
          <w:sz w:val="26"/>
          <w:szCs w:val="26"/>
        </w:rPr>
        <w:t>звернен</w:t>
      </w:r>
      <w:r w:rsidR="00D1604B">
        <w:rPr>
          <w:rFonts w:ascii="Times New Roman" w:hAnsi="Times New Roman"/>
          <w:sz w:val="26"/>
          <w:szCs w:val="26"/>
        </w:rPr>
        <w:t>ня</w:t>
      </w:r>
      <w:r>
        <w:rPr>
          <w:rFonts w:ascii="Times New Roman" w:hAnsi="Times New Roman"/>
          <w:sz w:val="26"/>
          <w:szCs w:val="26"/>
        </w:rPr>
        <w:t xml:space="preserve"> від громадської ради при Міністерстві </w:t>
      </w:r>
      <w:r w:rsidR="00D1604B">
        <w:rPr>
          <w:rFonts w:ascii="Times New Roman" w:hAnsi="Times New Roman"/>
          <w:sz w:val="26"/>
          <w:szCs w:val="26"/>
        </w:rPr>
        <w:t>економічного розвитку і торгівлі України до Міністерства фінансів України, громадської ради при Міністерстві фінансів стосовно інфляційного таргетування ризиків торгівлі та фінансів з метою надання якісних фінансових послуг в сегменті ризикових видів страхування.</w:t>
      </w:r>
    </w:p>
    <w:p w:rsidR="00D1604B" w:rsidRPr="00D1604B" w:rsidRDefault="00D1604B" w:rsidP="008C468C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D1604B">
        <w:rPr>
          <w:rFonts w:ascii="Times New Roman" w:hAnsi="Times New Roman"/>
          <w:i/>
          <w:sz w:val="26"/>
          <w:szCs w:val="26"/>
        </w:rPr>
        <w:t xml:space="preserve">Маркарову О.С., </w:t>
      </w:r>
      <w:r>
        <w:rPr>
          <w:rFonts w:ascii="Times New Roman" w:hAnsi="Times New Roman"/>
          <w:sz w:val="26"/>
          <w:szCs w:val="26"/>
        </w:rPr>
        <w:t>яка запропонувала при наданні відповіді громадський раді при Міністерстві економічного розвитку і торгівлі України</w:t>
      </w:r>
      <w:r w:rsidR="00AB771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AB7715">
        <w:rPr>
          <w:rFonts w:ascii="Times New Roman" w:hAnsi="Times New Roman"/>
          <w:sz w:val="26"/>
          <w:szCs w:val="26"/>
        </w:rPr>
        <w:t>також повідомити членів громадської ради при Мінфіне.</w:t>
      </w:r>
    </w:p>
    <w:p w:rsidR="00BD4495" w:rsidRPr="00F71F70" w:rsidRDefault="00BD4495" w:rsidP="00F0502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F05028" w:rsidRDefault="00F05028" w:rsidP="00F05028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Головуючий</w:t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Козленко В. Г.</w:t>
      </w:r>
    </w:p>
    <w:p w:rsidR="00F05028" w:rsidRPr="00F71F70" w:rsidRDefault="00F05028" w:rsidP="00F05028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05028" w:rsidRPr="00F71F70" w:rsidRDefault="00F05028" w:rsidP="00F05028">
      <w:pPr>
        <w:spacing w:after="0" w:line="360" w:lineRule="auto"/>
        <w:jc w:val="both"/>
        <w:rPr>
          <w:rFonts w:ascii="Times New Roman" w:hAnsi="Times New Roman"/>
          <w:b/>
          <w:iCs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Секретар</w:t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 xml:space="preserve">     </w:t>
      </w:r>
      <w:r w:rsidRPr="00F71F7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Цуз Л. П.</w:t>
      </w:r>
    </w:p>
    <w:p w:rsidR="00F05028" w:rsidRPr="00F71F70" w:rsidRDefault="00F05028" w:rsidP="00F05028">
      <w:pPr>
        <w:spacing w:after="0" w:line="360" w:lineRule="auto"/>
        <w:ind w:left="360"/>
        <w:jc w:val="both"/>
        <w:rPr>
          <w:sz w:val="26"/>
          <w:szCs w:val="26"/>
        </w:rPr>
      </w:pPr>
    </w:p>
    <w:p w:rsidR="00F05028" w:rsidRPr="00F71F70" w:rsidRDefault="00F05028" w:rsidP="00F05028">
      <w:pPr>
        <w:spacing w:after="0" w:line="360" w:lineRule="auto"/>
        <w:ind w:left="360"/>
        <w:jc w:val="both"/>
        <w:rPr>
          <w:sz w:val="26"/>
          <w:szCs w:val="26"/>
        </w:rPr>
      </w:pPr>
    </w:p>
    <w:p w:rsidR="00F05028" w:rsidRDefault="00F05028" w:rsidP="00F05028">
      <w:pPr>
        <w:spacing w:line="360" w:lineRule="auto"/>
      </w:pPr>
    </w:p>
    <w:p w:rsidR="006D2414" w:rsidRDefault="006D2414"/>
    <w:sectPr w:rsidR="006D2414" w:rsidSect="004E6F6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418" w:header="284" w:footer="3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E0A" w:rsidRDefault="00646E0A">
      <w:pPr>
        <w:spacing w:after="0" w:line="240" w:lineRule="auto"/>
      </w:pPr>
      <w:r>
        <w:separator/>
      </w:r>
    </w:p>
  </w:endnote>
  <w:endnote w:type="continuationSeparator" w:id="0">
    <w:p w:rsidR="00646E0A" w:rsidRDefault="0064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38" w:rsidRDefault="007E6E23" w:rsidP="001B12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4A38" w:rsidRDefault="00646E0A" w:rsidP="006902E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38" w:rsidRDefault="007E6E23" w:rsidP="002E4C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6229">
      <w:rPr>
        <w:rStyle w:val="a5"/>
        <w:noProof/>
      </w:rPr>
      <w:t>1</w:t>
    </w:r>
    <w:r>
      <w:rPr>
        <w:rStyle w:val="a5"/>
      </w:rPr>
      <w:fldChar w:fldCharType="end"/>
    </w:r>
  </w:p>
  <w:p w:rsidR="00ED4A38" w:rsidRPr="002344E3" w:rsidRDefault="007E6E23">
    <w:pPr>
      <w:pStyle w:val="a3"/>
      <w:jc w:val="right"/>
    </w:pPr>
    <w:r w:rsidRPr="002344E3">
      <w:t xml:space="preserve"> </w:t>
    </w:r>
  </w:p>
  <w:p w:rsidR="00ED4A38" w:rsidRDefault="00646E0A" w:rsidP="006902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E0A" w:rsidRDefault="00646E0A">
      <w:pPr>
        <w:spacing w:after="0" w:line="240" w:lineRule="auto"/>
      </w:pPr>
      <w:r>
        <w:separator/>
      </w:r>
    </w:p>
  </w:footnote>
  <w:footnote w:type="continuationSeparator" w:id="0">
    <w:p w:rsidR="00646E0A" w:rsidRDefault="0064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38" w:rsidRDefault="007E6E23" w:rsidP="006902E0">
    <w:pPr>
      <w:pStyle w:val="a6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4A38" w:rsidRDefault="00646E0A" w:rsidP="006902E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38" w:rsidRDefault="00646E0A" w:rsidP="006902E0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028"/>
    <w:rsid w:val="00023EF9"/>
    <w:rsid w:val="0005285C"/>
    <w:rsid w:val="00095713"/>
    <w:rsid w:val="000F1023"/>
    <w:rsid w:val="000F2879"/>
    <w:rsid w:val="00147933"/>
    <w:rsid w:val="0015710B"/>
    <w:rsid w:val="001664F2"/>
    <w:rsid w:val="001A7413"/>
    <w:rsid w:val="002A0E86"/>
    <w:rsid w:val="002D7F63"/>
    <w:rsid w:val="00327816"/>
    <w:rsid w:val="003A7300"/>
    <w:rsid w:val="003C0821"/>
    <w:rsid w:val="004041DE"/>
    <w:rsid w:val="004118C5"/>
    <w:rsid w:val="00463CBC"/>
    <w:rsid w:val="00646E0A"/>
    <w:rsid w:val="006508EE"/>
    <w:rsid w:val="006D2414"/>
    <w:rsid w:val="00743CEA"/>
    <w:rsid w:val="0077528F"/>
    <w:rsid w:val="007E6E23"/>
    <w:rsid w:val="008134EA"/>
    <w:rsid w:val="00822C20"/>
    <w:rsid w:val="00863C97"/>
    <w:rsid w:val="008A5E10"/>
    <w:rsid w:val="008C468C"/>
    <w:rsid w:val="008D2548"/>
    <w:rsid w:val="009328DF"/>
    <w:rsid w:val="00982882"/>
    <w:rsid w:val="00AB7715"/>
    <w:rsid w:val="00B844F3"/>
    <w:rsid w:val="00BA2527"/>
    <w:rsid w:val="00BD4495"/>
    <w:rsid w:val="00C369CC"/>
    <w:rsid w:val="00C57BA2"/>
    <w:rsid w:val="00CA531C"/>
    <w:rsid w:val="00D1604B"/>
    <w:rsid w:val="00D5480E"/>
    <w:rsid w:val="00D77230"/>
    <w:rsid w:val="00D92733"/>
    <w:rsid w:val="00DD4B6F"/>
    <w:rsid w:val="00E7412B"/>
    <w:rsid w:val="00EA1260"/>
    <w:rsid w:val="00F00762"/>
    <w:rsid w:val="00F05028"/>
    <w:rsid w:val="00F24264"/>
    <w:rsid w:val="00FF6229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28"/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5028"/>
    <w:pPr>
      <w:tabs>
        <w:tab w:val="center" w:pos="4819"/>
        <w:tab w:val="right" w:pos="9639"/>
      </w:tabs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a4">
    <w:name w:val="Нижній колонтитул Знак"/>
    <w:basedOn w:val="a0"/>
    <w:link w:val="a3"/>
    <w:rsid w:val="00F05028"/>
    <w:rPr>
      <w:rFonts w:eastAsia="Calibri" w:cs="Times New Roman"/>
      <w:sz w:val="24"/>
      <w:szCs w:val="24"/>
      <w:lang w:eastAsia="uk-UA"/>
    </w:rPr>
  </w:style>
  <w:style w:type="character" w:styleId="a5">
    <w:name w:val="page number"/>
    <w:rsid w:val="00F05028"/>
    <w:rPr>
      <w:rFonts w:cs="Times New Roman"/>
    </w:rPr>
  </w:style>
  <w:style w:type="paragraph" w:styleId="a6">
    <w:name w:val="header"/>
    <w:basedOn w:val="a"/>
    <w:link w:val="a7"/>
    <w:rsid w:val="00F0502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a7">
    <w:name w:val="Верхній колонтитул Знак"/>
    <w:basedOn w:val="a0"/>
    <w:link w:val="a6"/>
    <w:rsid w:val="00F05028"/>
    <w:rPr>
      <w:rFonts w:eastAsia="Calibri" w:cs="Times New Roman"/>
      <w:sz w:val="24"/>
      <w:szCs w:val="24"/>
      <w:lang w:eastAsia="uk-UA"/>
    </w:rPr>
  </w:style>
  <w:style w:type="paragraph" w:styleId="a8">
    <w:name w:val="List Paragraph"/>
    <w:basedOn w:val="a"/>
    <w:uiPriority w:val="34"/>
    <w:qFormat/>
    <w:rsid w:val="00F050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28"/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5028"/>
    <w:pPr>
      <w:tabs>
        <w:tab w:val="center" w:pos="4819"/>
        <w:tab w:val="right" w:pos="9639"/>
      </w:tabs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a4">
    <w:name w:val="Нижній колонтитул Знак"/>
    <w:basedOn w:val="a0"/>
    <w:link w:val="a3"/>
    <w:rsid w:val="00F05028"/>
    <w:rPr>
      <w:rFonts w:eastAsia="Calibri" w:cs="Times New Roman"/>
      <w:sz w:val="24"/>
      <w:szCs w:val="24"/>
      <w:lang w:eastAsia="uk-UA"/>
    </w:rPr>
  </w:style>
  <w:style w:type="character" w:styleId="a5">
    <w:name w:val="page number"/>
    <w:rsid w:val="00F05028"/>
    <w:rPr>
      <w:rFonts w:cs="Times New Roman"/>
    </w:rPr>
  </w:style>
  <w:style w:type="paragraph" w:styleId="a6">
    <w:name w:val="header"/>
    <w:basedOn w:val="a"/>
    <w:link w:val="a7"/>
    <w:rsid w:val="00F0502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a7">
    <w:name w:val="Верхній колонтитул Знак"/>
    <w:basedOn w:val="a0"/>
    <w:link w:val="a6"/>
    <w:rsid w:val="00F05028"/>
    <w:rPr>
      <w:rFonts w:eastAsia="Calibri" w:cs="Times New Roman"/>
      <w:sz w:val="24"/>
      <w:szCs w:val="24"/>
      <w:lang w:eastAsia="uk-UA"/>
    </w:rPr>
  </w:style>
  <w:style w:type="paragraph" w:styleId="a8">
    <w:name w:val="List Paragraph"/>
    <w:basedOn w:val="a"/>
    <w:uiPriority w:val="34"/>
    <w:qFormat/>
    <w:rsid w:val="00F050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3388</Words>
  <Characters>1932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dcterms:created xsi:type="dcterms:W3CDTF">2016-04-14T14:08:00Z</dcterms:created>
  <dcterms:modified xsi:type="dcterms:W3CDTF">2016-04-14T14:08:00Z</dcterms:modified>
</cp:coreProperties>
</file>